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45F7" w:rsidRPr="00094982" w:rsidRDefault="005C45F7" w:rsidP="005C45F7">
      <w:pPr>
        <w:jc w:val="center"/>
        <w:rPr>
          <w:rFonts w:ascii="Times New Roman" w:hAnsi="Times New Roman" w:cs="Times New Roman"/>
          <w:sz w:val="28"/>
          <w:szCs w:val="28"/>
        </w:rPr>
      </w:pPr>
      <w:r w:rsidRPr="00094982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094982" w:rsidRPr="00094982" w:rsidRDefault="005C45F7" w:rsidP="00094982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iCs/>
          <w:sz w:val="28"/>
          <w:szCs w:val="28"/>
          <w:lang w:eastAsia="x-none"/>
        </w:rPr>
      </w:pPr>
      <w:r w:rsidRPr="00094982">
        <w:rPr>
          <w:rFonts w:ascii="Times New Roman" w:hAnsi="Times New Roman" w:cs="Times New Roman"/>
          <w:sz w:val="28"/>
          <w:szCs w:val="28"/>
        </w:rPr>
        <w:t>к проекту постановления местной администрации города Инкермана, внутригородского муниципального образования города Севастополя «</w:t>
      </w:r>
      <w:r w:rsidRPr="00094982">
        <w:rPr>
          <w:rFonts w:ascii="Times New Roman" w:hAnsi="Times New Roman" w:cs="Times New Roman"/>
          <w:iCs/>
          <w:sz w:val="28"/>
          <w:szCs w:val="28"/>
        </w:rPr>
        <w:t>Об утверждении Административного регламента «</w:t>
      </w:r>
      <w:r w:rsidR="00094982" w:rsidRPr="00094982">
        <w:rPr>
          <w:rFonts w:ascii="Times New Roman" w:eastAsia="Calibri" w:hAnsi="Times New Roman" w:cs="Times New Roman"/>
          <w:iCs/>
          <w:sz w:val="28"/>
          <w:szCs w:val="28"/>
          <w:lang w:eastAsia="x-none"/>
        </w:rPr>
        <w:t>Об утверждении а</w:t>
      </w:r>
      <w:r w:rsidR="00094982" w:rsidRPr="00094982">
        <w:rPr>
          <w:rFonts w:ascii="Times New Roman" w:eastAsia="Calibri" w:hAnsi="Times New Roman" w:cs="Times New Roman"/>
          <w:iCs/>
          <w:sz w:val="28"/>
          <w:szCs w:val="28"/>
          <w:lang w:val="x-none" w:eastAsia="x-none"/>
        </w:rPr>
        <w:t>административного регламента</w:t>
      </w:r>
      <w:r w:rsidR="00094982" w:rsidRPr="00094982">
        <w:rPr>
          <w:rFonts w:ascii="Times New Roman" w:eastAsia="Calibri" w:hAnsi="Times New Roman" w:cs="Times New Roman"/>
          <w:iCs/>
          <w:sz w:val="28"/>
          <w:szCs w:val="28"/>
          <w:lang w:eastAsia="x-none"/>
        </w:rPr>
        <w:t xml:space="preserve"> «Предоставление выписки</w:t>
      </w:r>
      <w:r w:rsidR="00094982" w:rsidRPr="00094982">
        <w:rPr>
          <w:rFonts w:ascii="Times New Roman" w:eastAsia="Calibri" w:hAnsi="Times New Roman" w:cs="Times New Roman"/>
          <w:iCs/>
          <w:sz w:val="28"/>
          <w:szCs w:val="28"/>
          <w:lang w:val="x-none" w:eastAsia="x-none"/>
        </w:rPr>
        <w:t xml:space="preserve"> из похозяйственной книги</w:t>
      </w:r>
      <w:r w:rsidR="00094982" w:rsidRPr="00094982">
        <w:rPr>
          <w:rFonts w:ascii="Times New Roman" w:eastAsia="Calibri" w:hAnsi="Times New Roman" w:cs="Times New Roman"/>
          <w:iCs/>
          <w:sz w:val="28"/>
          <w:szCs w:val="28"/>
          <w:lang w:eastAsia="x-none"/>
        </w:rPr>
        <w:t>»</w:t>
      </w:r>
    </w:p>
    <w:p w:rsidR="00094982" w:rsidRPr="00094982" w:rsidRDefault="00094982" w:rsidP="00094982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000000"/>
          <w:kern w:val="2"/>
          <w:sz w:val="28"/>
          <w:szCs w:val="28"/>
          <w:lang w:val="x-none" w:eastAsia="hi-IN" w:bidi="hi-IN"/>
        </w:rPr>
      </w:pPr>
    </w:p>
    <w:p w:rsidR="005C45F7" w:rsidRDefault="005C45F7" w:rsidP="005C45F7">
      <w:pPr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Настоящий проект размещается для общественного обсуждения                               в соответствии с </w:t>
      </w:r>
      <w:r w:rsidRPr="005C45F7">
        <w:rPr>
          <w:rFonts w:ascii="Times New Roman" w:hAnsi="Times New Roman" w:cs="Times New Roman"/>
          <w:iCs/>
          <w:sz w:val="28"/>
          <w:szCs w:val="28"/>
        </w:rPr>
        <w:t>Федеральны</w:t>
      </w:r>
      <w:r>
        <w:rPr>
          <w:rFonts w:ascii="Times New Roman" w:hAnsi="Times New Roman" w:cs="Times New Roman"/>
          <w:iCs/>
          <w:sz w:val="28"/>
          <w:szCs w:val="28"/>
        </w:rPr>
        <w:t>м</w:t>
      </w:r>
      <w:r w:rsidRPr="005C45F7">
        <w:rPr>
          <w:rFonts w:ascii="Times New Roman" w:hAnsi="Times New Roman" w:cs="Times New Roman"/>
          <w:iCs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iCs/>
          <w:sz w:val="28"/>
          <w:szCs w:val="28"/>
        </w:rPr>
        <w:t>ом</w:t>
      </w:r>
      <w:r w:rsidRPr="005C45F7">
        <w:rPr>
          <w:rFonts w:ascii="Times New Roman" w:hAnsi="Times New Roman" w:cs="Times New Roman"/>
          <w:iCs/>
          <w:sz w:val="28"/>
          <w:szCs w:val="28"/>
        </w:rPr>
        <w:t xml:space="preserve"> от 27.07.2010 </w:t>
      </w:r>
      <w:r>
        <w:rPr>
          <w:rFonts w:ascii="Times New Roman" w:hAnsi="Times New Roman" w:cs="Times New Roman"/>
          <w:iCs/>
          <w:sz w:val="28"/>
          <w:szCs w:val="28"/>
        </w:rPr>
        <w:t>№</w:t>
      </w:r>
      <w:r w:rsidRPr="005C45F7">
        <w:rPr>
          <w:rFonts w:ascii="Times New Roman" w:hAnsi="Times New Roman" w:cs="Times New Roman"/>
          <w:iCs/>
          <w:sz w:val="28"/>
          <w:szCs w:val="28"/>
        </w:rPr>
        <w:t xml:space="preserve"> 210-ФЗ </w:t>
      </w:r>
      <w:r>
        <w:rPr>
          <w:rFonts w:ascii="Times New Roman" w:hAnsi="Times New Roman" w:cs="Times New Roman"/>
          <w:iCs/>
          <w:sz w:val="28"/>
          <w:szCs w:val="28"/>
        </w:rPr>
        <w:t xml:space="preserve">                                     </w:t>
      </w:r>
      <w:r w:rsidRPr="005C45F7">
        <w:rPr>
          <w:rFonts w:ascii="Times New Roman" w:hAnsi="Times New Roman" w:cs="Times New Roman"/>
          <w:iCs/>
          <w:sz w:val="28"/>
          <w:szCs w:val="28"/>
        </w:rPr>
        <w:t>"Об организации предоставления государственных и муниципальных услуг"</w:t>
      </w:r>
      <w:r>
        <w:rPr>
          <w:rFonts w:ascii="Times New Roman" w:hAnsi="Times New Roman" w:cs="Times New Roman"/>
          <w:iCs/>
          <w:sz w:val="28"/>
          <w:szCs w:val="28"/>
        </w:rPr>
        <w:t>.</w:t>
      </w:r>
    </w:p>
    <w:p w:rsidR="005C45F7" w:rsidRPr="00094982" w:rsidRDefault="005C45F7" w:rsidP="00094982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94982">
        <w:rPr>
          <w:rFonts w:ascii="Times New Roman" w:hAnsi="Times New Roman" w:cs="Times New Roman"/>
          <w:iCs/>
          <w:sz w:val="28"/>
          <w:szCs w:val="28"/>
        </w:rPr>
        <w:t xml:space="preserve">Проект разработан в целях приведения муниципального правового акта, регламентирующего процедуру по </w:t>
      </w:r>
      <w:r w:rsidR="00094982">
        <w:rPr>
          <w:rFonts w:ascii="Times New Roman" w:hAnsi="Times New Roman" w:cs="Times New Roman"/>
          <w:iCs/>
          <w:sz w:val="28"/>
          <w:szCs w:val="28"/>
        </w:rPr>
        <w:t>п</w:t>
      </w:r>
      <w:r w:rsidR="00094982" w:rsidRPr="00094982">
        <w:rPr>
          <w:rFonts w:ascii="Times New Roman" w:eastAsia="Calibri" w:hAnsi="Times New Roman" w:cs="Times New Roman"/>
          <w:iCs/>
          <w:sz w:val="28"/>
          <w:szCs w:val="28"/>
          <w:lang w:eastAsia="x-none"/>
        </w:rPr>
        <w:t>редоставлени</w:t>
      </w:r>
      <w:r w:rsidR="00094982">
        <w:rPr>
          <w:rFonts w:ascii="Times New Roman" w:eastAsia="Calibri" w:hAnsi="Times New Roman" w:cs="Times New Roman"/>
          <w:iCs/>
          <w:sz w:val="28"/>
          <w:szCs w:val="28"/>
          <w:lang w:eastAsia="x-none"/>
        </w:rPr>
        <w:t>ю</w:t>
      </w:r>
      <w:r w:rsidR="00094982" w:rsidRPr="00094982">
        <w:rPr>
          <w:rFonts w:ascii="Times New Roman" w:eastAsia="Calibri" w:hAnsi="Times New Roman" w:cs="Times New Roman"/>
          <w:iCs/>
          <w:sz w:val="28"/>
          <w:szCs w:val="28"/>
          <w:lang w:eastAsia="x-none"/>
        </w:rPr>
        <w:t xml:space="preserve"> выписки</w:t>
      </w:r>
      <w:r w:rsidR="00094982" w:rsidRPr="00094982">
        <w:rPr>
          <w:rFonts w:ascii="Times New Roman" w:eastAsia="Calibri" w:hAnsi="Times New Roman" w:cs="Times New Roman"/>
          <w:iCs/>
          <w:sz w:val="28"/>
          <w:szCs w:val="28"/>
          <w:lang w:val="x-none" w:eastAsia="x-none"/>
        </w:rPr>
        <w:t xml:space="preserve"> из похозяйственной книги</w:t>
      </w:r>
      <w:r w:rsidRPr="00094982">
        <w:rPr>
          <w:rFonts w:ascii="Times New Roman" w:hAnsi="Times New Roman" w:cs="Times New Roman"/>
          <w:iCs/>
          <w:sz w:val="28"/>
          <w:szCs w:val="28"/>
        </w:rPr>
        <w:t>, в соответствие с изменения</w:t>
      </w:r>
      <w:r w:rsidR="00094982">
        <w:rPr>
          <w:rFonts w:ascii="Times New Roman" w:hAnsi="Times New Roman" w:cs="Times New Roman"/>
          <w:iCs/>
          <w:sz w:val="28"/>
          <w:szCs w:val="28"/>
        </w:rPr>
        <w:t>ми</w:t>
      </w:r>
      <w:bookmarkStart w:id="0" w:name="_GoBack"/>
      <w:bookmarkEnd w:id="0"/>
      <w:r w:rsidRPr="00094982">
        <w:rPr>
          <w:rFonts w:ascii="Times New Roman" w:hAnsi="Times New Roman" w:cs="Times New Roman"/>
          <w:iCs/>
          <w:sz w:val="28"/>
          <w:szCs w:val="28"/>
        </w:rPr>
        <w:t xml:space="preserve"> в федеральное законодательство.</w:t>
      </w:r>
    </w:p>
    <w:p w:rsidR="005C45F7" w:rsidRPr="005C45F7" w:rsidRDefault="005C45F7" w:rsidP="005C45F7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ab/>
        <w:t>Замечания и дополнения к проекту принимаются  до 1 ноября 2020 года электронном виде на адрес</w:t>
      </w:r>
      <w:r w:rsidRPr="005C45F7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 xml:space="preserve">электронной почты: </w:t>
      </w:r>
      <w:hyperlink r:id="rId4" w:history="1">
        <w:r w:rsidRPr="00AC7B5E">
          <w:rPr>
            <w:rStyle w:val="a3"/>
            <w:rFonts w:ascii="Times New Roman" w:hAnsi="Times New Roman" w:cs="Times New Roman"/>
            <w:iCs/>
            <w:sz w:val="28"/>
            <w:szCs w:val="28"/>
            <w:lang w:val="en-US"/>
          </w:rPr>
          <w:t>ma</w:t>
        </w:r>
        <w:r w:rsidRPr="00AC7B5E">
          <w:rPr>
            <w:rStyle w:val="a3"/>
            <w:rFonts w:ascii="Times New Roman" w:hAnsi="Times New Roman" w:cs="Times New Roman"/>
            <w:iCs/>
            <w:sz w:val="28"/>
            <w:szCs w:val="28"/>
          </w:rPr>
          <w:t>_</w:t>
        </w:r>
        <w:r w:rsidRPr="00AC7B5E">
          <w:rPr>
            <w:rStyle w:val="a3"/>
            <w:rFonts w:ascii="Times New Roman" w:hAnsi="Times New Roman" w:cs="Times New Roman"/>
            <w:iCs/>
            <w:sz w:val="28"/>
            <w:szCs w:val="28"/>
            <w:lang w:val="en-US"/>
          </w:rPr>
          <w:t>inkerman</w:t>
        </w:r>
        <w:r w:rsidRPr="00AC7B5E">
          <w:rPr>
            <w:rStyle w:val="a3"/>
            <w:rFonts w:ascii="Times New Roman" w:hAnsi="Times New Roman" w:cs="Times New Roman"/>
            <w:iCs/>
            <w:sz w:val="28"/>
            <w:szCs w:val="28"/>
          </w:rPr>
          <w:t>@</w:t>
        </w:r>
        <w:r w:rsidRPr="00AC7B5E">
          <w:rPr>
            <w:rStyle w:val="a3"/>
            <w:rFonts w:ascii="Times New Roman" w:hAnsi="Times New Roman" w:cs="Times New Roman"/>
            <w:iCs/>
            <w:sz w:val="28"/>
            <w:szCs w:val="28"/>
            <w:lang w:val="en-US"/>
          </w:rPr>
          <w:t>mail</w:t>
        </w:r>
        <w:r w:rsidRPr="00AC7B5E">
          <w:rPr>
            <w:rStyle w:val="a3"/>
            <w:rFonts w:ascii="Times New Roman" w:hAnsi="Times New Roman" w:cs="Times New Roman"/>
            <w:iCs/>
            <w:sz w:val="28"/>
            <w:szCs w:val="28"/>
          </w:rPr>
          <w:t>.</w:t>
        </w:r>
        <w:r w:rsidRPr="00AC7B5E">
          <w:rPr>
            <w:rStyle w:val="a3"/>
            <w:rFonts w:ascii="Times New Roman" w:hAnsi="Times New Roman" w:cs="Times New Roman"/>
            <w:iCs/>
            <w:sz w:val="28"/>
            <w:szCs w:val="28"/>
            <w:lang w:val="en-US"/>
          </w:rPr>
          <w:t>ru</w:t>
        </w:r>
      </w:hyperlink>
      <w:r w:rsidRPr="005C45F7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>и на бумажном носителе по адресу: город Севастополь, улица Шевкопляса, дом 37, приемная.</w:t>
      </w:r>
    </w:p>
    <w:p w:rsidR="005C45F7" w:rsidRDefault="005C45F7" w:rsidP="005C45F7">
      <w:pPr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Телефон для справок: 8 (8692) 72-21-70.</w:t>
      </w:r>
    </w:p>
    <w:p w:rsidR="005C45F7" w:rsidRPr="005C45F7" w:rsidRDefault="005C45F7" w:rsidP="005C45F7">
      <w:pPr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5C45F7" w:rsidRDefault="005C45F7" w:rsidP="005C45F7">
      <w:pPr>
        <w:jc w:val="center"/>
      </w:pPr>
    </w:p>
    <w:sectPr w:rsidR="005C45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5F7"/>
    <w:rsid w:val="00094982"/>
    <w:rsid w:val="00095049"/>
    <w:rsid w:val="004B6535"/>
    <w:rsid w:val="005C45F7"/>
    <w:rsid w:val="00C22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516C4"/>
  <w15:chartTrackingRefBased/>
  <w15:docId w15:val="{998A74A0-F81A-45CA-AE2F-EAC8A9FB8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uiPriority w:val="99"/>
    <w:rsid w:val="005C45F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lang w:eastAsia="ru-RU"/>
    </w:rPr>
  </w:style>
  <w:style w:type="character" w:styleId="a3">
    <w:name w:val="Hyperlink"/>
    <w:basedOn w:val="a0"/>
    <w:uiPriority w:val="99"/>
    <w:unhideWhenUsed/>
    <w:rsid w:val="005C45F7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5C45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_inkerman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2020-10-12T08:05:00Z</dcterms:created>
  <dcterms:modified xsi:type="dcterms:W3CDTF">2020-10-12T08:06:00Z</dcterms:modified>
</cp:coreProperties>
</file>