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70" w:rsidRDefault="00FA669D">
      <w:pPr>
        <w:pStyle w:val="20"/>
        <w:framePr w:w="9662" w:h="1742" w:hRule="exact" w:wrap="none" w:vAnchor="page" w:hAnchor="page" w:x="1439" w:y="1038"/>
        <w:shd w:val="clear" w:color="auto" w:fill="auto"/>
        <w:spacing w:after="0"/>
      </w:pPr>
      <w:r>
        <w:t>Сведения о численности муниципальных служащих города</w:t>
      </w:r>
      <w:r>
        <w:br/>
      </w:r>
      <w:proofErr w:type="spellStart"/>
      <w:r>
        <w:t>Инкермана</w:t>
      </w:r>
      <w:proofErr w:type="spellEnd"/>
      <w:r>
        <w:t>, внутригородского муниципального образования</w:t>
      </w:r>
      <w:r>
        <w:br/>
        <w:t>города Севастополя с указанием фактических затрат на их</w:t>
      </w:r>
      <w:r>
        <w:br/>
        <w:t>денежное содержание за 1 квартал 202</w:t>
      </w:r>
      <w:r w:rsidR="0002517F">
        <w:t>4</w:t>
      </w:r>
      <w:r w:rsidR="004F4C1F">
        <w:t xml:space="preserve"> </w:t>
      </w:r>
      <w:r>
        <w:t>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2035"/>
        <w:gridCol w:w="3046"/>
      </w:tblGrid>
      <w:tr w:rsidR="009D4570" w:rsidTr="0079797D">
        <w:trPr>
          <w:trHeight w:hRule="exact" w:val="138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570" w:rsidRDefault="009D4570">
            <w:pPr>
              <w:framePr w:w="9662" w:h="3926" w:wrap="none" w:vAnchor="page" w:hAnchor="page" w:x="1439" w:y="3835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570" w:rsidRDefault="00FA669D">
            <w:pPr>
              <w:pStyle w:val="20"/>
              <w:framePr w:w="9662" w:h="3926" w:wrap="none" w:vAnchor="page" w:hAnchor="page" w:x="1439" w:y="3835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"/>
              </w:rPr>
              <w:t>Численность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570" w:rsidRDefault="00FA669D">
            <w:pPr>
              <w:pStyle w:val="20"/>
              <w:framePr w:w="9662" w:h="3926" w:wrap="none" w:vAnchor="page" w:hAnchor="page" w:x="1439" w:y="3835"/>
              <w:shd w:val="clear" w:color="auto" w:fill="auto"/>
              <w:spacing w:after="0" w:line="341" w:lineRule="exact"/>
            </w:pPr>
            <w:r>
              <w:rPr>
                <w:rStyle w:val="213pt"/>
              </w:rPr>
              <w:t xml:space="preserve">Фактические затраты на денежное содержание (заработная плата), </w:t>
            </w:r>
            <w:proofErr w:type="spellStart"/>
            <w:r>
              <w:rPr>
                <w:rStyle w:val="213pt"/>
              </w:rPr>
              <w:t>тыс.руб</w:t>
            </w:r>
            <w:proofErr w:type="spellEnd"/>
            <w:r>
              <w:rPr>
                <w:rStyle w:val="213pt"/>
              </w:rPr>
              <w:t>.</w:t>
            </w:r>
          </w:p>
        </w:tc>
      </w:tr>
      <w:tr w:rsidR="009D4570" w:rsidTr="0079797D">
        <w:trPr>
          <w:trHeight w:hRule="exact" w:val="2539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570" w:rsidRDefault="00FA669D">
            <w:pPr>
              <w:pStyle w:val="20"/>
              <w:framePr w:w="9662" w:h="3926" w:wrap="none" w:vAnchor="page" w:hAnchor="page" w:x="1439" w:y="3835"/>
              <w:shd w:val="clear" w:color="auto" w:fill="auto"/>
              <w:spacing w:after="0" w:line="389" w:lineRule="exact"/>
              <w:jc w:val="left"/>
            </w:pPr>
            <w:r>
              <w:rPr>
                <w:rStyle w:val="215pt"/>
              </w:rPr>
              <w:t xml:space="preserve">Муниципальные служащие города </w:t>
            </w:r>
            <w:proofErr w:type="spellStart"/>
            <w:r>
              <w:rPr>
                <w:rStyle w:val="215pt"/>
              </w:rPr>
              <w:t>Инкермана</w:t>
            </w:r>
            <w:proofErr w:type="spellEnd"/>
            <w:r>
              <w:rPr>
                <w:rStyle w:val="215pt"/>
              </w:rPr>
              <w:t>, внутригородского муниципального образования города Севастополя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570" w:rsidRDefault="0079797D">
            <w:pPr>
              <w:pStyle w:val="20"/>
              <w:framePr w:w="9662" w:h="3926" w:wrap="none" w:vAnchor="page" w:hAnchor="page" w:x="1439" w:y="3835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70" w:rsidRDefault="0079797D">
            <w:pPr>
              <w:pStyle w:val="20"/>
              <w:framePr w:w="9662" w:h="3926" w:wrap="none" w:vAnchor="page" w:hAnchor="page" w:x="1439" w:y="3835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2 617,6</w:t>
            </w:r>
          </w:p>
        </w:tc>
      </w:tr>
    </w:tbl>
    <w:p w:rsidR="009D4570" w:rsidRDefault="009D4570">
      <w:pPr>
        <w:rPr>
          <w:sz w:val="2"/>
          <w:szCs w:val="2"/>
        </w:rPr>
      </w:pPr>
      <w:bookmarkStart w:id="0" w:name="_GoBack"/>
      <w:bookmarkEnd w:id="0"/>
    </w:p>
    <w:sectPr w:rsidR="009D45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9F" w:rsidRDefault="00154F9F">
      <w:r>
        <w:separator/>
      </w:r>
    </w:p>
  </w:endnote>
  <w:endnote w:type="continuationSeparator" w:id="0">
    <w:p w:rsidR="00154F9F" w:rsidRDefault="0015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9F" w:rsidRDefault="00154F9F"/>
  </w:footnote>
  <w:footnote w:type="continuationSeparator" w:id="0">
    <w:p w:rsidR="00154F9F" w:rsidRDefault="00154F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70"/>
    <w:rsid w:val="0002517F"/>
    <w:rsid w:val="00154F9F"/>
    <w:rsid w:val="002E1B77"/>
    <w:rsid w:val="00402857"/>
    <w:rsid w:val="004C3201"/>
    <w:rsid w:val="004F4C1F"/>
    <w:rsid w:val="00787A40"/>
    <w:rsid w:val="0079797D"/>
    <w:rsid w:val="009D4570"/>
    <w:rsid w:val="00C951EF"/>
    <w:rsid w:val="00EB5428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008"/>
  <w15:docId w15:val="{A01342B7-A719-4139-84DC-60EB72AF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3pt">
    <w:name w:val="Основной текст (2) + 13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418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B54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Lyda</cp:lastModifiedBy>
  <cp:revision>8</cp:revision>
  <cp:lastPrinted>2024-04-19T06:46:00Z</cp:lastPrinted>
  <dcterms:created xsi:type="dcterms:W3CDTF">2022-04-07T08:21:00Z</dcterms:created>
  <dcterms:modified xsi:type="dcterms:W3CDTF">2024-04-19T06:47:00Z</dcterms:modified>
</cp:coreProperties>
</file>